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453" w:rsidRPr="00CC3A04" w:rsidRDefault="000D68C9">
      <w:r w:rsidRPr="00CC3A04">
        <w:rPr>
          <w:b/>
          <w:sz w:val="28"/>
          <w:szCs w:val="28"/>
        </w:rPr>
        <w:t>Come</w:t>
      </w:r>
      <w:r w:rsidR="00D648C0" w:rsidRPr="00CC3A04">
        <w:rPr>
          <w:b/>
          <w:sz w:val="28"/>
          <w:szCs w:val="28"/>
        </w:rPr>
        <w:t xml:space="preserve"> aggiungere una nuova copia (metodo B, per chi non ha privilegi di catalogazione)</w:t>
      </w:r>
      <w:r w:rsidR="00CC3A04" w:rsidRPr="00CC3A04">
        <w:rPr>
          <w:b/>
          <w:sz w:val="28"/>
          <w:szCs w:val="28"/>
        </w:rPr>
        <w:br/>
      </w:r>
      <w:r w:rsidR="00CC3A04" w:rsidRPr="00CC3A04">
        <w:t>a cura di L. Marinelli, 11.04.2018</w:t>
      </w:r>
    </w:p>
    <w:p w:rsidR="00DF34A0" w:rsidRDefault="00CC3A04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5538470</wp:posOffset>
                </wp:positionH>
                <wp:positionV relativeFrom="paragraph">
                  <wp:posOffset>1790700</wp:posOffset>
                </wp:positionV>
                <wp:extent cx="564802" cy="345170"/>
                <wp:effectExtent l="0" t="23495" r="40640" b="21590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564802" cy="34517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7A4B3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4" o:spid="_x0000_s1026" type="#_x0000_t13" style="position:absolute;margin-left:436.1pt;margin-top:141pt;width:44.45pt;height:27.2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" adj="15000" fillcolor="#5b9bd5 [3204]" strokecolor="#1f4d78 [1604]" strokeweight="1pt">
                <w10:wrap anchorx="margin"/>
              </v:shape>
            </w:pict>
          </mc:Fallback>
        </mc:AlternateContent>
      </w:r>
      <w:r w:rsidR="00D648C0" w:rsidRPr="00B64A4F">
        <w:br/>
      </w:r>
      <w:r w:rsidR="00090453" w:rsidRPr="00B64A4F">
        <w:rPr>
          <w:b/>
        </w:rPr>
        <w:t>Caso 1. Se si tratta di una seconda copia di un libro già posseduto</w:t>
      </w:r>
      <w:r w:rsidR="00090453" w:rsidRPr="00B64A4F">
        <w:rPr>
          <w:b/>
        </w:rPr>
        <w:br/>
      </w:r>
      <w:r w:rsidRPr="00CC3A04">
        <w:rPr>
          <w:u w:val="single"/>
        </w:rPr>
        <w:t>1.</w:t>
      </w:r>
      <w:r w:rsidR="00B64A4F" w:rsidRPr="00CC3A04">
        <w:rPr>
          <w:u w:val="single"/>
        </w:rPr>
        <w:t xml:space="preserve">Dopo aver effettuato una ricerca per titolo </w:t>
      </w:r>
      <w:r w:rsidR="00D648C0" w:rsidRPr="00CC3A04">
        <w:rPr>
          <w:u w:val="single"/>
        </w:rPr>
        <w:t xml:space="preserve">Cliccare su </w:t>
      </w:r>
      <w:r w:rsidR="00090453" w:rsidRPr="00CC3A04">
        <w:rPr>
          <w:u w:val="single"/>
        </w:rPr>
        <w:t>Copie</w:t>
      </w:r>
      <w:r w:rsidR="00D648C0">
        <w:br/>
      </w:r>
      <w:r w:rsidR="00090453">
        <w:rPr>
          <w:noProof/>
          <w:lang w:eastAsia="it-IT"/>
        </w:rPr>
        <w:drawing>
          <wp:inline distT="0" distB="0" distL="0" distR="0" wp14:anchorId="5CF835B8" wp14:editId="16EE14F8">
            <wp:extent cx="6120130" cy="169735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9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8C0" w:rsidRDefault="00CC3A04">
      <w:r w:rsidRPr="00CC3A04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4F6E40" wp14:editId="534530B1">
                <wp:simplePos x="0" y="0"/>
                <wp:positionH relativeFrom="rightMargin">
                  <wp:posOffset>-376555</wp:posOffset>
                </wp:positionH>
                <wp:positionV relativeFrom="paragraph">
                  <wp:posOffset>1893570</wp:posOffset>
                </wp:positionV>
                <wp:extent cx="564802" cy="345170"/>
                <wp:effectExtent l="19050" t="19050" r="26035" b="36195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64802" cy="34517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8919" id="Freccia a destra 5" o:spid="_x0000_s1026" type="#_x0000_t13" style="position:absolute;margin-left:-29.65pt;margin-top:149.1pt;width:44.45pt;height:27.2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" adj="15000" fillcolor="#5b9bd5" strokecolor="#41719c" strokeweight="1pt">
                <w10:wrap anchorx="margin"/>
              </v:shape>
            </w:pict>
          </mc:Fallback>
        </mc:AlternateContent>
      </w:r>
      <w:r w:rsidRPr="00CC3A04">
        <w:rPr>
          <w:u w:val="single"/>
        </w:rPr>
        <w:t>2.</w:t>
      </w:r>
      <w:r w:rsidR="00D648C0" w:rsidRPr="00CC3A04">
        <w:rPr>
          <w:u w:val="single"/>
        </w:rPr>
        <w:t>Dai puntini a fianco della copia che interessa selezionare Duplica</w:t>
      </w:r>
      <w:r w:rsidR="00D648C0" w:rsidRPr="00CC3A04">
        <w:rPr>
          <w:u w:val="single"/>
        </w:rPr>
        <w:br/>
      </w:r>
      <w:r w:rsidR="00D648C0">
        <w:rPr>
          <w:noProof/>
          <w:lang w:eastAsia="it-IT"/>
        </w:rPr>
        <w:drawing>
          <wp:inline distT="0" distB="0" distL="0" distR="0" wp14:anchorId="40E19EE8" wp14:editId="50907761">
            <wp:extent cx="6029325" cy="24098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0584" t="20207" r="11444" b="9762"/>
                    <a:stretch/>
                  </pic:blipFill>
                  <pic:spPr bwMode="auto">
                    <a:xfrm>
                      <a:off x="0" y="0"/>
                      <a:ext cx="6029325" cy="2409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648C0" w:rsidRPr="00CC3A04" w:rsidRDefault="00CC3A04">
      <w:pPr>
        <w:rPr>
          <w:u w:val="single"/>
        </w:rPr>
      </w:pPr>
      <w:r w:rsidRPr="00CC3A04">
        <w:rPr>
          <w:u w:val="single"/>
        </w:rPr>
        <w:t>3.</w:t>
      </w:r>
      <w:r w:rsidR="00D648C0" w:rsidRPr="00CC3A04">
        <w:rPr>
          <w:u w:val="single"/>
        </w:rPr>
        <w:t>Inserire: ID copia (2, 3, 4…), Data di ricezione, Numero inventario e data</w:t>
      </w:r>
      <w:r w:rsidR="00D648C0" w:rsidRPr="00CC3A04">
        <w:rPr>
          <w:u w:val="single"/>
        </w:rPr>
        <w:br/>
        <w:t>Compilare il campo Descrizione con il valore “Copia 2”, “Copia 3” ecc.</w:t>
      </w:r>
      <w:r w:rsidR="00F91EFA" w:rsidRPr="00CC3A04">
        <w:rPr>
          <w:u w:val="single"/>
        </w:rPr>
        <w:t>. Salvare</w:t>
      </w:r>
    </w:p>
    <w:p w:rsidR="00D648C0" w:rsidRDefault="0038777E">
      <w:r>
        <w:rPr>
          <w:noProof/>
          <w:lang w:eastAsia="it-IT"/>
        </w:rPr>
        <w:drawing>
          <wp:inline distT="0" distB="0" distL="0" distR="0" wp14:anchorId="4FF81CEC" wp14:editId="5E804DEA">
            <wp:extent cx="5915025" cy="2428875"/>
            <wp:effectExtent l="0" t="0" r="9525" b="9525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9338" t="14117" r="11911" b="15297"/>
                    <a:stretch/>
                  </pic:blipFill>
                  <pic:spPr bwMode="auto">
                    <a:xfrm>
                      <a:off x="0" y="0"/>
                      <a:ext cx="5915025" cy="242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1EFA" w:rsidRDefault="00CC3A04">
      <w:r w:rsidRPr="00CC3A04">
        <w:rPr>
          <w:u w:val="single"/>
        </w:rPr>
        <w:lastRenderedPageBreak/>
        <w:t>4.</w:t>
      </w:r>
      <w:r w:rsidR="00F91EFA" w:rsidRPr="00CC3A04">
        <w:rPr>
          <w:u w:val="single"/>
        </w:rPr>
        <w:t>Successivamente modificare anche la prima copia,</w:t>
      </w:r>
      <w:r w:rsidR="00F91EFA">
        <w:t xml:space="preserve"> inserendo un identificativo 1 e una Descrizione “Copia 1”</w:t>
      </w:r>
      <w:r>
        <w:t>.</w:t>
      </w:r>
    </w:p>
    <w:p w:rsidR="00CC3A04" w:rsidRDefault="00CC3A04"/>
    <w:p w:rsidR="00F91EFA" w:rsidRDefault="00CC3A0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5080002</wp:posOffset>
                </wp:positionH>
                <wp:positionV relativeFrom="paragraph">
                  <wp:posOffset>1166179</wp:posOffset>
                </wp:positionV>
                <wp:extent cx="646747" cy="435925"/>
                <wp:effectExtent l="0" t="27940" r="30480" b="11430"/>
                <wp:wrapNone/>
                <wp:docPr id="10" name="Freccia a destr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6747" cy="4359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BD3C2" id="Freccia a destra 10" o:spid="_x0000_s1026" type="#_x0000_t13" style="position:absolute;margin-left:400pt;margin-top:91.85pt;width:50.9pt;height:34.3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" adj="14321" fillcolor="#5b9bd5 [3204]" strokecolor="#1f4d78 [1604]" strokeweight="1pt"/>
            </w:pict>
          </mc:Fallback>
        </mc:AlternateContent>
      </w:r>
      <w:r w:rsidR="00F91EFA" w:rsidRPr="00B64A4F">
        <w:rPr>
          <w:b/>
        </w:rPr>
        <w:t>Caso 2: il libro non è ancora posseduto per questa biblioteca e location, ma è posseduto da altre biblioteche</w:t>
      </w:r>
      <w:r w:rsidR="00F91EFA">
        <w:t xml:space="preserve"> </w:t>
      </w:r>
      <w:r w:rsidR="00F91EFA" w:rsidRPr="00B64A4F">
        <w:rPr>
          <w:b/>
        </w:rPr>
        <w:t>o in altre location</w:t>
      </w:r>
      <w:r w:rsidR="00F91EFA">
        <w:br/>
      </w:r>
      <w:r w:rsidR="00090453">
        <w:br/>
      </w:r>
      <w:r w:rsidRPr="00CC3A04">
        <w:rPr>
          <w:u w:val="single"/>
        </w:rPr>
        <w:t>1.</w:t>
      </w:r>
      <w:r w:rsidR="00090453" w:rsidRPr="00CC3A04">
        <w:rPr>
          <w:u w:val="single"/>
        </w:rPr>
        <w:t>Dopo aver effettuato una ricerca per titolo Cliccare su Holding</w:t>
      </w:r>
      <w:r w:rsidR="00090453" w:rsidRPr="00CC3A04">
        <w:rPr>
          <w:u w:val="single"/>
        </w:rPr>
        <w:br/>
      </w:r>
      <w:r w:rsidR="00090453">
        <w:rPr>
          <w:noProof/>
          <w:lang w:eastAsia="it-IT"/>
        </w:rPr>
        <w:drawing>
          <wp:inline distT="0" distB="0" distL="0" distR="0" wp14:anchorId="0930D0B1" wp14:editId="3B9EC684">
            <wp:extent cx="6120130" cy="942975"/>
            <wp:effectExtent l="0" t="0" r="0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453" w:rsidRDefault="00CC3A04"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F0003D" wp14:editId="6E45EF16">
                <wp:simplePos x="0" y="0"/>
                <wp:positionH relativeFrom="column">
                  <wp:posOffset>5095875</wp:posOffset>
                </wp:positionH>
                <wp:positionV relativeFrom="paragraph">
                  <wp:posOffset>906145</wp:posOffset>
                </wp:positionV>
                <wp:extent cx="646747" cy="435925"/>
                <wp:effectExtent l="0" t="27940" r="30480" b="11430"/>
                <wp:wrapNone/>
                <wp:docPr id="11" name="Freccia a destr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646747" cy="435925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6C32B" id="Freccia a destra 11" o:spid="_x0000_s1026" type="#_x0000_t13" style="position:absolute;margin-left:401.25pt;margin-top:71.35pt;width:50.9pt;height:34.3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" adj="14321" fillcolor="#5b9bd5" strokecolor="#41719c" strokeweight="1pt"/>
            </w:pict>
          </mc:Fallback>
        </mc:AlternateContent>
      </w:r>
      <w:r w:rsidR="00090453">
        <w:t>Si presenta la lista delle holding per quel titolo</w:t>
      </w:r>
      <w:r w:rsidR="00090453">
        <w:br/>
      </w:r>
      <w:r w:rsidR="00090453">
        <w:rPr>
          <w:noProof/>
          <w:lang w:eastAsia="it-IT"/>
        </w:rPr>
        <w:drawing>
          <wp:inline distT="0" distB="0" distL="0" distR="0" wp14:anchorId="274BE4F7" wp14:editId="59396C85">
            <wp:extent cx="6120130" cy="141224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4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90453" w:rsidRPr="00CC3A04" w:rsidRDefault="00CC3A04">
      <w:pPr>
        <w:rPr>
          <w:u w:val="single"/>
        </w:rPr>
      </w:pPr>
      <w:r w:rsidRPr="00CC3A04">
        <w:rPr>
          <w:u w:val="single"/>
        </w:rPr>
        <w:t>2.</w:t>
      </w:r>
      <w:r w:rsidR="00090453" w:rsidRPr="00CC3A04">
        <w:rPr>
          <w:u w:val="single"/>
        </w:rPr>
        <w:t>Cliccare su Aggiungi holding</w:t>
      </w:r>
    </w:p>
    <w:p w:rsidR="00F91EFA" w:rsidRDefault="00CC3A04">
      <w:r w:rsidRPr="00CC3A04">
        <w:rPr>
          <w:u w:val="single"/>
        </w:rPr>
        <w:t>3.</w:t>
      </w:r>
      <w:r w:rsidR="00F91EFA" w:rsidRPr="00CC3A04">
        <w:rPr>
          <w:u w:val="single"/>
        </w:rPr>
        <w:t>Si apre una nuova holding da compilare come descritto nel manuale di gestione risorse</w:t>
      </w:r>
      <w:r w:rsidR="00F91EFA">
        <w:t xml:space="preserve"> (catalogazione): Inserire il primo indicatore (1=CDD, 8=altro), poi con CTRL+F aprire il </w:t>
      </w:r>
      <w:proofErr w:type="spellStart"/>
      <w:r w:rsidR="00F91EFA">
        <w:t>form</w:t>
      </w:r>
      <w:proofErr w:type="spellEnd"/>
      <w:r w:rsidR="00F91EFA">
        <w:t xml:space="preserve"> e compilare i </w:t>
      </w:r>
      <w:proofErr w:type="spellStart"/>
      <w:r w:rsidR="00F91EFA">
        <w:t>sottocampi</w:t>
      </w:r>
      <w:proofErr w:type="spellEnd"/>
      <w:r w:rsidR="00F91EFA">
        <w:t xml:space="preserve"> $$b $$c $$h.</w:t>
      </w:r>
      <w:r w:rsidR="00F91EFA">
        <w:br/>
      </w:r>
      <w:r w:rsidR="00F91EFA">
        <w:rPr>
          <w:noProof/>
          <w:lang w:eastAsia="it-IT"/>
        </w:rPr>
        <w:drawing>
          <wp:inline distT="0" distB="0" distL="0" distR="0" wp14:anchorId="0C1A91FC" wp14:editId="725F2CC9">
            <wp:extent cx="4076700" cy="13716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286"/>
                    <a:stretch/>
                  </pic:blipFill>
                  <pic:spPr bwMode="auto">
                    <a:xfrm>
                      <a:off x="0" y="0"/>
                      <a:ext cx="4076700" cy="1371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1EFA" w:rsidRDefault="00CC3A04">
      <w:pPr>
        <w:rPr>
          <w:u w:val="single"/>
        </w:rPr>
      </w:pPr>
      <w:r w:rsidRPr="00CC3A04">
        <w:rPr>
          <w:noProof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rightMargin">
                  <wp:posOffset>-3759835</wp:posOffset>
                </wp:positionH>
                <wp:positionV relativeFrom="paragraph">
                  <wp:posOffset>1580515</wp:posOffset>
                </wp:positionV>
                <wp:extent cx="327990" cy="566659"/>
                <wp:effectExtent l="13970" t="24130" r="0" b="29210"/>
                <wp:wrapNone/>
                <wp:docPr id="9" name="Freccia in gi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7990" cy="56665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CDFD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reccia in giù 9" o:spid="_x0000_s1026" type="#_x0000_t67" style="position:absolute;margin-left:-296.05pt;margin-top:124.45pt;width:25.85pt;height:44.6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" adj="15349" fillcolor="#5b9bd5 [3204]" strokecolor="#1f4d78 [1604]" strokeweight="1pt">
                <w10:wrap anchorx="margin"/>
              </v:shape>
            </w:pict>
          </mc:Fallback>
        </mc:AlternateContent>
      </w:r>
      <w:r w:rsidR="00F91EFA">
        <w:rPr>
          <w:noProof/>
          <w:lang w:eastAsia="it-IT"/>
        </w:rPr>
        <w:drawing>
          <wp:inline distT="0" distB="0" distL="0" distR="0" wp14:anchorId="43341E6A" wp14:editId="7CF91F03">
            <wp:extent cx="6120130" cy="1343025"/>
            <wp:effectExtent l="0" t="0" r="0" b="9525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t="10753" b="13441"/>
                    <a:stretch/>
                  </pic:blipFill>
                  <pic:spPr bwMode="auto">
                    <a:xfrm>
                      <a:off x="0" y="0"/>
                      <a:ext cx="6120130" cy="1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91EFA">
        <w:br/>
      </w:r>
      <w:r w:rsidRPr="00CC3A04">
        <w:rPr>
          <w:u w:val="single"/>
        </w:rPr>
        <w:t>4.</w:t>
      </w:r>
      <w:r w:rsidR="004544C8" w:rsidRPr="00CC3A04">
        <w:rPr>
          <w:u w:val="single"/>
        </w:rPr>
        <w:t>Salvare</w:t>
      </w:r>
      <w:r w:rsidR="00EB4237" w:rsidRPr="00CC3A04">
        <w:rPr>
          <w:u w:val="single"/>
        </w:rPr>
        <w:t xml:space="preserve"> cliccando sull’icona del dischetto,</w:t>
      </w:r>
      <w:r w:rsidR="004544C8" w:rsidRPr="00CC3A04">
        <w:rPr>
          <w:u w:val="single"/>
        </w:rPr>
        <w:t xml:space="preserve"> quindi aggiungere la copia cliccando sul pulsante Aggiungi copia</w:t>
      </w:r>
      <w:r w:rsidR="004544C8">
        <w:rPr>
          <w:noProof/>
          <w:lang w:eastAsia="it-IT"/>
        </w:rPr>
        <w:drawing>
          <wp:inline distT="0" distB="0" distL="0" distR="0" wp14:anchorId="6A9D1645" wp14:editId="193C9C28">
            <wp:extent cx="3924300" cy="657225"/>
            <wp:effectExtent l="0" t="0" r="0" b="9525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24AD" w:rsidRDefault="007024AD" w:rsidP="007024AD">
      <w:r w:rsidRPr="007024AD">
        <w:rPr>
          <w:b/>
        </w:rPr>
        <w:lastRenderedPageBreak/>
        <w:t>In caso di ordini:</w:t>
      </w:r>
      <w:r>
        <w:rPr>
          <w:b/>
        </w:rPr>
        <w:br/>
      </w:r>
      <w:r w:rsidRPr="009F7AB2">
        <w:rPr>
          <w:b/>
        </w:rPr>
        <w:t xml:space="preserve">Creazione ordini per più copie di un singolo volume </w:t>
      </w:r>
    </w:p>
    <w:p w:rsidR="007024AD" w:rsidRDefault="007024AD" w:rsidP="007024AD">
      <w:pPr>
        <w:rPr>
          <w:noProof/>
          <w:lang w:eastAsia="it-IT"/>
        </w:rPr>
      </w:pPr>
      <w:bookmarkStart w:id="0" w:name="_GoBack"/>
      <w:bookmarkEnd w:id="0"/>
      <w:r>
        <w:t xml:space="preserve">Creare l’ordine come di consueto, ma, dopo aver modificato i dati relativi alla Biblioteca e alla location cliccare sul pulsante “Aggiungi localizzazione”, inserire il numero di copie  e la localizzazione voluta. Se la seconda copia ha lo stesso status di </w:t>
      </w:r>
      <w:proofErr w:type="spellStart"/>
      <w:r>
        <w:t>prestabilità</w:t>
      </w:r>
      <w:proofErr w:type="spellEnd"/>
      <w:r>
        <w:t xml:space="preserve"> selezionare la stessa location delle copie precedenti.</w:t>
      </w:r>
      <w:r>
        <w:br/>
      </w:r>
      <w:r w:rsidRPr="00500CC7">
        <w:rPr>
          <w:noProof/>
          <w:lang w:eastAsia="it-IT"/>
        </w:rPr>
        <w:drawing>
          <wp:inline distT="0" distB="0" distL="0" distR="0">
            <wp:extent cx="6642100" cy="2165350"/>
            <wp:effectExtent l="0" t="0" r="6350" b="6350"/>
            <wp:docPr id="15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AD" w:rsidRDefault="007024AD" w:rsidP="007024AD">
      <w:pPr>
        <w:rPr>
          <w:noProof/>
          <w:lang w:eastAsia="it-IT"/>
        </w:rPr>
      </w:pPr>
      <w:r>
        <w:rPr>
          <w:noProof/>
          <w:lang w:eastAsia="it-IT"/>
        </w:rPr>
        <w:t>Nella casella Quantità per prezzo indicare il numero totale di copie da ordinare, nel prezzo di listino indicare il prezzo della singola copia</w:t>
      </w:r>
    </w:p>
    <w:p w:rsidR="007024AD" w:rsidRDefault="007024AD" w:rsidP="007024AD">
      <w:pPr>
        <w:rPr>
          <w:noProof/>
          <w:lang w:eastAsia="it-IT"/>
        </w:rPr>
      </w:pPr>
      <w:r w:rsidRPr="00500CC7">
        <w:rPr>
          <w:noProof/>
          <w:lang w:eastAsia="it-IT"/>
        </w:rPr>
        <w:drawing>
          <wp:inline distT="0" distB="0" distL="0" distR="0">
            <wp:extent cx="6648450" cy="1085850"/>
            <wp:effectExtent l="0" t="0" r="0" b="0"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4AD" w:rsidRDefault="007024AD" w:rsidP="007024AD">
      <w:pPr>
        <w:rPr>
          <w:noProof/>
          <w:lang w:eastAsia="it-IT"/>
        </w:rPr>
      </w:pPr>
      <w:r>
        <w:rPr>
          <w:noProof/>
          <w:lang w:eastAsia="it-IT"/>
        </w:rPr>
        <w:t>Procedere quindi come per un ordine singolo.</w:t>
      </w:r>
      <w:r>
        <w:rPr>
          <w:noProof/>
          <w:lang w:eastAsia="it-IT"/>
        </w:rPr>
        <w:br/>
        <w:t>Al momento della ricezione, modificare la holding inserendo il dato di collocazione e modificare le copie inserendo i dati di copia (id copia, Descrizione), come spiegato nel manuale “Gestione risorse. Casi”</w:t>
      </w:r>
    </w:p>
    <w:p w:rsidR="007024AD" w:rsidRDefault="007024AD" w:rsidP="007024AD">
      <w:pPr>
        <w:rPr>
          <w:noProof/>
          <w:lang w:eastAsia="it-IT"/>
        </w:rPr>
      </w:pPr>
      <w:r>
        <w:rPr>
          <w:noProof/>
          <w:lang w:eastAsia="it-IT"/>
        </w:rPr>
        <w:t>NB: in caso ci si dimentichi di aggiungere la localizzazione per la seconda copia , e quindi venga creata solo una copia collegata all'ordine, la procedura corretta è:</w:t>
      </w:r>
      <w:r>
        <w:rPr>
          <w:noProof/>
          <w:lang w:eastAsia="it-IT"/>
        </w:rPr>
        <w:br/>
        <w:t>-correggere la holding inserendo la collocazione</w:t>
      </w:r>
      <w:r>
        <w:rPr>
          <w:noProof/>
          <w:lang w:eastAsia="it-IT"/>
        </w:rPr>
        <w:br/>
        <w:t>-duplicare la copia, inserendo un numero di copia (2) e nella descrizione "Copia 2". Questa formulazione è obbligatoria</w:t>
      </w:r>
      <w:r>
        <w:rPr>
          <w:noProof/>
          <w:lang w:eastAsia="it-IT"/>
        </w:rPr>
        <w:br/>
        <w:t>-Inserire uno status di processo "Acquisition technical department", in modo che la copia non risulti già a scaffale</w:t>
      </w:r>
      <w:r>
        <w:rPr>
          <w:noProof/>
          <w:lang w:eastAsia="it-IT"/>
        </w:rPr>
        <w:br/>
        <w:t>-collegare all'ordine la nuova copia</w:t>
      </w:r>
      <w:r>
        <w:rPr>
          <w:noProof/>
          <w:lang w:eastAsia="it-IT"/>
        </w:rPr>
        <w:br/>
        <w:t>-far arrivare la prima copia con la procedura Receive delle ACQ, editarla per inserire il numero copia e la descrizione anche nella prima copia</w:t>
      </w:r>
      <w:r>
        <w:rPr>
          <w:noProof/>
          <w:lang w:eastAsia="it-IT"/>
        </w:rPr>
        <w:br/>
        <w:t>-effettuare la scansione in modo che la prima copia diventi disponibile</w:t>
      </w:r>
      <w:r>
        <w:rPr>
          <w:noProof/>
          <w:lang w:eastAsia="it-IT"/>
        </w:rPr>
        <w:br/>
        <w:t>-editare la seconda copia aggiungendo la data di arrivo manualmente ed eliminando lo status Acquisition technical department</w:t>
      </w:r>
    </w:p>
    <w:p w:rsidR="007024AD" w:rsidRPr="007024AD" w:rsidRDefault="007024AD">
      <w:pPr>
        <w:rPr>
          <w:b/>
        </w:rPr>
      </w:pPr>
      <w:r w:rsidRPr="007024AD">
        <w:br/>
      </w:r>
    </w:p>
    <w:sectPr w:rsidR="007024AD" w:rsidRPr="007024AD">
      <w:foot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A53" w:rsidRDefault="007F0A53" w:rsidP="000D68C9">
      <w:pPr>
        <w:spacing w:after="0" w:line="240" w:lineRule="auto"/>
      </w:pPr>
      <w:r>
        <w:separator/>
      </w:r>
    </w:p>
  </w:endnote>
  <w:endnote w:type="continuationSeparator" w:id="0">
    <w:p w:rsidR="007F0A53" w:rsidRDefault="007F0A53" w:rsidP="000D6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8253606"/>
      <w:docPartObj>
        <w:docPartGallery w:val="Page Numbers (Bottom of Page)"/>
        <w:docPartUnique/>
      </w:docPartObj>
    </w:sdtPr>
    <w:sdtEndPr/>
    <w:sdtContent>
      <w:p w:rsidR="000D68C9" w:rsidRDefault="000D68C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4AD">
          <w:rPr>
            <w:noProof/>
          </w:rPr>
          <w:t>3</w:t>
        </w:r>
        <w:r>
          <w:fldChar w:fldCharType="end"/>
        </w:r>
      </w:p>
    </w:sdtContent>
  </w:sdt>
  <w:p w:rsidR="000D68C9" w:rsidRDefault="000D68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A53" w:rsidRDefault="007F0A53" w:rsidP="000D68C9">
      <w:pPr>
        <w:spacing w:after="0" w:line="240" w:lineRule="auto"/>
      </w:pPr>
      <w:r>
        <w:separator/>
      </w:r>
    </w:p>
  </w:footnote>
  <w:footnote w:type="continuationSeparator" w:id="0">
    <w:p w:rsidR="007F0A53" w:rsidRDefault="007F0A53" w:rsidP="000D68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8C0"/>
    <w:rsid w:val="00090453"/>
    <w:rsid w:val="000D68C9"/>
    <w:rsid w:val="0038777E"/>
    <w:rsid w:val="004544C8"/>
    <w:rsid w:val="00461485"/>
    <w:rsid w:val="007024AD"/>
    <w:rsid w:val="007F0A53"/>
    <w:rsid w:val="00883A18"/>
    <w:rsid w:val="00B64A4F"/>
    <w:rsid w:val="00CC3A04"/>
    <w:rsid w:val="00D648C0"/>
    <w:rsid w:val="00DF34A0"/>
    <w:rsid w:val="00EB4237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AAAB0"/>
  <w15:chartTrackingRefBased/>
  <w15:docId w15:val="{6A5594AF-2582-46BE-BBFF-CCC943D2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6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8C9"/>
  </w:style>
  <w:style w:type="paragraph" w:styleId="Pidipagina">
    <w:name w:val="footer"/>
    <w:basedOn w:val="Normale"/>
    <w:link w:val="PidipaginaCarattere"/>
    <w:uiPriority w:val="99"/>
    <w:unhideWhenUsed/>
    <w:rsid w:val="000D68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 Marinelli</dc:creator>
  <cp:keywords/>
  <dc:description/>
  <cp:lastModifiedBy>Libera Marinelli</cp:lastModifiedBy>
  <cp:revision>7</cp:revision>
  <dcterms:created xsi:type="dcterms:W3CDTF">2018-04-09T10:16:00Z</dcterms:created>
  <dcterms:modified xsi:type="dcterms:W3CDTF">2018-05-16T14:19:00Z</dcterms:modified>
</cp:coreProperties>
</file>